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D35EAB" w:rsidRPr="00606F62" w:rsidRDefault="00D35EAB" w:rsidP="00D35EAB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D35EAB" w:rsidRPr="00606F62" w:rsidRDefault="00D35EAB" w:rsidP="00D35EAB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201</w:t>
      </w:r>
      <w:r w:rsidR="00192BE5">
        <w:rPr>
          <w:rFonts w:ascii="Times New Roman" w:hAnsi="Times New Roman"/>
          <w:sz w:val="25"/>
          <w:szCs w:val="25"/>
        </w:rPr>
        <w:t xml:space="preserve">    </w:t>
      </w:r>
      <w:r w:rsidRPr="00606F62">
        <w:rPr>
          <w:rFonts w:ascii="Times New Roman" w:hAnsi="Times New Roman"/>
          <w:sz w:val="25"/>
          <w:szCs w:val="25"/>
        </w:rPr>
        <w:t>г.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06C" w:rsidRDefault="00E8206C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E31B1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740653" w:rsidRDefault="007A6764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правового отдела</w:t>
      </w:r>
    </w:p>
    <w:p w:rsidR="0020526F" w:rsidRPr="00477C45" w:rsidRDefault="0020526F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77C45">
        <w:rPr>
          <w:rFonts w:ascii="Times New Roman" w:hAnsi="Times New Roman"/>
          <w:b/>
          <w:sz w:val="24"/>
          <w:szCs w:val="24"/>
        </w:rPr>
        <w:t>Управления Федеральной налоговой с</w:t>
      </w:r>
      <w:r w:rsidR="007A6764" w:rsidRPr="00477C45">
        <w:rPr>
          <w:rFonts w:ascii="Times New Roman" w:hAnsi="Times New Roman"/>
          <w:b/>
          <w:sz w:val="24"/>
          <w:szCs w:val="24"/>
        </w:rPr>
        <w:t>л</w:t>
      </w:r>
      <w:r w:rsidRPr="00477C45">
        <w:rPr>
          <w:rFonts w:ascii="Times New Roman" w:hAnsi="Times New Roman"/>
          <w:b/>
          <w:sz w:val="24"/>
          <w:szCs w:val="24"/>
        </w:rPr>
        <w:t>ужбы по Свердловской области</w:t>
      </w:r>
    </w:p>
    <w:p w:rsidR="00EF4135" w:rsidRPr="00477C45" w:rsidRDefault="00EF4135" w:rsidP="0020526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1497C" w:rsidRPr="0048167C" w:rsidRDefault="00F1497C" w:rsidP="00B84CF8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AA4E72" w:rsidRPr="001E39CC" w:rsidRDefault="00F1497C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 xml:space="preserve">1. </w:t>
      </w:r>
      <w:r w:rsidR="00AA4E72" w:rsidRPr="001E39CC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</w:t>
      </w:r>
      <w:r w:rsidR="00AA4E72">
        <w:rPr>
          <w:rFonts w:ascii="Times New Roman" w:hAnsi="Times New Roman" w:cs="Times New Roman"/>
          <w:sz w:val="24"/>
          <w:szCs w:val="24"/>
        </w:rPr>
        <w:t xml:space="preserve"> – </w:t>
      </w:r>
      <w:r w:rsidR="00AA4E72" w:rsidRPr="001E39CC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="00AA4E72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AA4E72" w:rsidRPr="0013192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A4E72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AA4E72" w:rsidRPr="001E39CC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AA4E72">
        <w:rPr>
          <w:rFonts w:ascii="Times New Roman" w:hAnsi="Times New Roman" w:cs="Times New Roman"/>
          <w:sz w:val="24"/>
          <w:szCs w:val="24"/>
        </w:rPr>
        <w:t xml:space="preserve"> – </w:t>
      </w:r>
      <w:r w:rsidR="00AA4E72" w:rsidRPr="001E39CC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AA4E72" w:rsidRPr="00AA4E72" w:rsidRDefault="00AA4E72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A4E7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AA4E72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AA4E72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AA4E72">
        <w:rPr>
          <w:rFonts w:ascii="Times New Roman" w:hAnsi="Times New Roman" w:cs="Times New Roman"/>
          <w:sz w:val="24"/>
          <w:szCs w:val="24"/>
        </w:rPr>
        <w:br/>
        <w:t>11-3-4-071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0257D" w:rsidRPr="00E0257D" w:rsidRDefault="00861D04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AA4E72" w:rsidRPr="001E39C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E0257D" w:rsidRPr="00E0257D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деятельности, регулирование финансовой деятельности и финансовых рынков.</w:t>
      </w:r>
    </w:p>
    <w:p w:rsidR="00E0257D" w:rsidRPr="00E0257D" w:rsidRDefault="00861D04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Pr="00D35EAB">
        <w:rPr>
          <w:rFonts w:ascii="Times New Roman" w:hAnsi="Times New Roman" w:cs="Times New Roman"/>
          <w:sz w:val="24"/>
          <w:szCs w:val="24"/>
        </w:rPr>
        <w:t>государ</w:t>
      </w:r>
      <w:r w:rsidR="00E0257D">
        <w:rPr>
          <w:rFonts w:ascii="Times New Roman" w:hAnsi="Times New Roman" w:cs="Times New Roman"/>
          <w:sz w:val="24"/>
          <w:szCs w:val="24"/>
        </w:rPr>
        <w:t>ственного налогового инспектора: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257D" w:rsidRPr="00E0257D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F369FF" w:rsidRPr="00E165F2" w:rsidRDefault="00861D04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</w:t>
      </w:r>
      <w:r w:rsidR="00F1497C" w:rsidRPr="00D35EAB">
        <w:rPr>
          <w:rFonts w:ascii="Times New Roman" w:hAnsi="Times New Roman" w:cs="Times New Roman"/>
          <w:sz w:val="24"/>
          <w:szCs w:val="24"/>
        </w:rPr>
        <w:t>азначение на должность и о</w:t>
      </w:r>
      <w:r w:rsidR="00E8206C">
        <w:rPr>
          <w:rFonts w:ascii="Times New Roman" w:hAnsi="Times New Roman" w:cs="Times New Roman"/>
          <w:sz w:val="24"/>
          <w:szCs w:val="24"/>
        </w:rPr>
        <w:t xml:space="preserve">свобождение от должности 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осуществляются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F369F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Свердловской области</w:t>
      </w:r>
      <w:r w:rsidR="00F369FF" w:rsidRPr="00E165F2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F369FF">
        <w:rPr>
          <w:rFonts w:ascii="Times New Roman" w:hAnsi="Times New Roman" w:cs="Times New Roman"/>
          <w:sz w:val="24"/>
          <w:szCs w:val="24"/>
        </w:rPr>
        <w:t xml:space="preserve"> – У</w:t>
      </w:r>
      <w:r w:rsidR="00F369FF" w:rsidRPr="00E165F2">
        <w:rPr>
          <w:rFonts w:ascii="Times New Roman" w:hAnsi="Times New Roman" w:cs="Times New Roman"/>
          <w:sz w:val="24"/>
          <w:szCs w:val="24"/>
        </w:rPr>
        <w:t>правление).</w:t>
      </w:r>
    </w:p>
    <w:p w:rsidR="00F1497C" w:rsidRPr="00D35EAB" w:rsidRDefault="00861D04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A4E72">
        <w:rPr>
          <w:rFonts w:ascii="Times New Roman" w:hAnsi="Times New Roman" w:cs="Times New Roman"/>
          <w:sz w:val="24"/>
          <w:szCs w:val="24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F1497C" w:rsidRPr="0048167C" w:rsidRDefault="00F1497C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F369FF" w:rsidRPr="00773EFF" w:rsidRDefault="00F369FF" w:rsidP="00192BE5">
      <w:pPr>
        <w:pStyle w:val="ConsPlusNormal"/>
        <w:tabs>
          <w:tab w:val="left" w:pos="709"/>
          <w:tab w:val="left" w:pos="8931"/>
        </w:tabs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73EF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3EFF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1497C" w:rsidRPr="0048167C" w:rsidRDefault="00F1497C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7A76F3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Для замещения должности государственного налогового инспектора устанавливаются следующие </w:t>
      </w:r>
      <w:r w:rsidR="00EF4135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F1497C" w:rsidRPr="00D35EAB">
        <w:rPr>
          <w:rFonts w:ascii="Times New Roman" w:hAnsi="Times New Roman" w:cs="Times New Roman"/>
          <w:sz w:val="24"/>
          <w:szCs w:val="24"/>
        </w:rPr>
        <w:t>требования:</w:t>
      </w:r>
    </w:p>
    <w:p w:rsidR="00192BE5" w:rsidRDefault="007A76F3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7A676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6439A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439A4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39A4">
        <w:rPr>
          <w:rFonts w:ascii="Times New Roman" w:hAnsi="Times New Roman" w:cs="Times New Roman"/>
          <w:sz w:val="24"/>
          <w:szCs w:val="24"/>
        </w:rPr>
        <w:t>,</w:t>
      </w:r>
      <w:r w:rsidR="00EF110C">
        <w:rPr>
          <w:rFonts w:ascii="Times New Roman" w:hAnsi="Times New Roman" w:cs="Times New Roman"/>
          <w:sz w:val="24"/>
          <w:szCs w:val="24"/>
        </w:rPr>
        <w:t xml:space="preserve"> по</w:t>
      </w:r>
      <w:r w:rsidR="007A6764" w:rsidRPr="007A6764">
        <w:rPr>
          <w:rFonts w:ascii="Times New Roman" w:hAnsi="Times New Roman" w:cs="Times New Roman"/>
          <w:sz w:val="24"/>
          <w:szCs w:val="24"/>
        </w:rPr>
        <w:t xml:space="preserve"> направлению подготовки "Юриспруденция" и укрупненным группам специальностей "Менеджмент", "Государственное и муниципальное управление"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3716C" w:rsidRDefault="00EF4135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110C">
        <w:rPr>
          <w:rFonts w:ascii="Times New Roman" w:hAnsi="Times New Roman" w:cs="Times New Roman"/>
          <w:sz w:val="24"/>
          <w:szCs w:val="24"/>
        </w:rPr>
        <w:t xml:space="preserve">6.2. </w:t>
      </w:r>
      <w:r w:rsidR="00EF110C" w:rsidRPr="00EF110C">
        <w:rPr>
          <w:rFonts w:ascii="Times New Roman" w:hAnsi="Times New Roman" w:cs="Times New Roman"/>
          <w:sz w:val="24"/>
          <w:szCs w:val="24"/>
        </w:rPr>
        <w:t>Наличие базовых знаний:</w:t>
      </w:r>
      <w:r w:rsidR="00EF110C">
        <w:rPr>
          <w:rFonts w:ascii="Times New Roman" w:hAnsi="Times New Roman" w:cs="Times New Roman"/>
          <w:sz w:val="24"/>
          <w:szCs w:val="24"/>
        </w:rPr>
        <w:t xml:space="preserve"> </w:t>
      </w:r>
      <w:r w:rsidR="00EF110C" w:rsidRPr="00EF110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мая 2003г. № 58-ФЗ «О системе государственной службы Российской Федерации», Федерального </w:t>
      </w:r>
      <w:hyperlink r:id="rId10" w:history="1">
        <w:r w:rsidR="00EF110C"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EF110C" w:rsidRPr="00EF110C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</w:t>
      </w:r>
    </w:p>
    <w:p w:rsidR="00E8206C" w:rsidRDefault="00EF110C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F110C">
        <w:rPr>
          <w:rFonts w:ascii="Times New Roman" w:hAnsi="Times New Roman" w:cs="Times New Roman"/>
          <w:sz w:val="24"/>
          <w:szCs w:val="24"/>
        </w:rPr>
        <w:t xml:space="preserve">Российской Федерации», Федерального </w:t>
      </w:r>
      <w:hyperlink r:id="rId11" w:history="1">
        <w:r w:rsidRPr="00EF110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EF110C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</w:t>
      </w:r>
      <w:r w:rsidRPr="00EF110C">
        <w:rPr>
          <w:rFonts w:ascii="Times New Roman" w:hAnsi="Times New Roman" w:cs="Times New Roman"/>
          <w:sz w:val="24"/>
          <w:szCs w:val="24"/>
        </w:rPr>
        <w:lastRenderedPageBreak/>
        <w:t>технологий</w:t>
      </w:r>
      <w:r w:rsidRPr="00EF110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6439A4" w:rsidRPr="00E8206C" w:rsidRDefault="006439A4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E436F" w:rsidRPr="00131926">
        <w:rPr>
          <w:rFonts w:ascii="Times New Roman" w:hAnsi="Times New Roman" w:cs="Times New Roman"/>
          <w:sz w:val="24"/>
          <w:szCs w:val="24"/>
        </w:rPr>
        <w:t>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E436F" w:rsidRPr="0013192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E3BA0" w:rsidRPr="002E3BA0" w:rsidRDefault="006439A4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6.3.1. </w:t>
      </w:r>
      <w:r w:rsidR="002E3BA0" w:rsidRPr="002E3BA0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D23478">
        <w:rPr>
          <w:rFonts w:ascii="Times New Roman" w:hAnsi="Times New Roman" w:cs="Times New Roman"/>
          <w:sz w:val="24"/>
          <w:szCs w:val="24"/>
        </w:rPr>
        <w:t xml:space="preserve"> </w:t>
      </w:r>
      <w:r w:rsidR="00D23478" w:rsidRPr="00D23478">
        <w:rPr>
          <w:rFonts w:ascii="Times New Roman" w:hAnsi="Times New Roman" w:cs="Times New Roman"/>
          <w:sz w:val="24"/>
          <w:szCs w:val="24"/>
        </w:rPr>
        <w:t>Арбитражн</w:t>
      </w:r>
      <w:r w:rsidR="00D23478">
        <w:rPr>
          <w:rFonts w:ascii="Times New Roman" w:hAnsi="Times New Roman" w:cs="Times New Roman"/>
          <w:sz w:val="24"/>
          <w:szCs w:val="24"/>
        </w:rPr>
        <w:t xml:space="preserve">ого </w:t>
      </w:r>
      <w:r w:rsidR="00D23478" w:rsidRPr="00D23478">
        <w:rPr>
          <w:rFonts w:ascii="Times New Roman" w:hAnsi="Times New Roman" w:cs="Times New Roman"/>
          <w:sz w:val="24"/>
          <w:szCs w:val="24"/>
        </w:rPr>
        <w:t>процессуальн</w:t>
      </w:r>
      <w:r w:rsidR="00D23478">
        <w:rPr>
          <w:rFonts w:ascii="Times New Roman" w:hAnsi="Times New Roman" w:cs="Times New Roman"/>
          <w:sz w:val="24"/>
          <w:szCs w:val="24"/>
        </w:rPr>
        <w:t xml:space="preserve">ого </w:t>
      </w:r>
      <w:r w:rsidR="00D23478" w:rsidRPr="00D23478">
        <w:rPr>
          <w:rFonts w:ascii="Times New Roman" w:hAnsi="Times New Roman" w:cs="Times New Roman"/>
          <w:sz w:val="24"/>
          <w:szCs w:val="24"/>
        </w:rPr>
        <w:t>кодекс РФ;</w:t>
      </w:r>
      <w:r w:rsidR="00D23478">
        <w:rPr>
          <w:rFonts w:ascii="Times New Roman" w:hAnsi="Times New Roman" w:cs="Times New Roman"/>
          <w:sz w:val="24"/>
          <w:szCs w:val="24"/>
        </w:rPr>
        <w:t xml:space="preserve"> </w:t>
      </w:r>
      <w:r w:rsidR="00D23478" w:rsidRPr="00D23478">
        <w:rPr>
          <w:rFonts w:ascii="Times New Roman" w:hAnsi="Times New Roman" w:cs="Times New Roman"/>
          <w:sz w:val="24"/>
          <w:szCs w:val="24"/>
        </w:rPr>
        <w:t>Гражданский процессуальный кодекс РФ;</w:t>
      </w:r>
      <w:r w:rsidR="00D23478">
        <w:rPr>
          <w:rFonts w:ascii="Times New Roman" w:hAnsi="Times New Roman" w:cs="Times New Roman"/>
          <w:sz w:val="24"/>
          <w:szCs w:val="24"/>
        </w:rPr>
        <w:t xml:space="preserve"> </w:t>
      </w:r>
      <w:r w:rsidR="00D23478" w:rsidRPr="00D23478">
        <w:rPr>
          <w:rFonts w:ascii="Times New Roman" w:hAnsi="Times New Roman" w:cs="Times New Roman"/>
          <w:sz w:val="24"/>
          <w:szCs w:val="24"/>
        </w:rPr>
        <w:t>Кодекс</w:t>
      </w:r>
      <w:r w:rsidR="00D23478">
        <w:rPr>
          <w:rFonts w:ascii="Times New Roman" w:hAnsi="Times New Roman" w:cs="Times New Roman"/>
          <w:sz w:val="24"/>
          <w:szCs w:val="24"/>
        </w:rPr>
        <w:t>а</w:t>
      </w:r>
      <w:r w:rsidR="00D23478" w:rsidRPr="00D23478">
        <w:rPr>
          <w:rFonts w:ascii="Times New Roman" w:hAnsi="Times New Roman" w:cs="Times New Roman"/>
          <w:sz w:val="24"/>
          <w:szCs w:val="24"/>
        </w:rPr>
        <w:t xml:space="preserve"> административного судопроизводства РФ;</w:t>
      </w:r>
      <w:r w:rsidR="00D23478">
        <w:rPr>
          <w:rFonts w:ascii="Times New Roman" w:hAnsi="Times New Roman" w:cs="Times New Roman"/>
          <w:sz w:val="24"/>
          <w:szCs w:val="24"/>
        </w:rPr>
        <w:t xml:space="preserve"> </w:t>
      </w:r>
      <w:r w:rsidR="00D23478" w:rsidRPr="00D23478">
        <w:rPr>
          <w:rFonts w:ascii="Times New Roman" w:hAnsi="Times New Roman" w:cs="Times New Roman"/>
          <w:sz w:val="24"/>
          <w:szCs w:val="24"/>
        </w:rPr>
        <w:t>Федеральн</w:t>
      </w:r>
      <w:r w:rsidR="00D23478">
        <w:rPr>
          <w:rFonts w:ascii="Times New Roman" w:hAnsi="Times New Roman" w:cs="Times New Roman"/>
          <w:sz w:val="24"/>
          <w:szCs w:val="24"/>
        </w:rPr>
        <w:t xml:space="preserve">ого конституционного </w:t>
      </w:r>
      <w:r w:rsidR="00D23478" w:rsidRPr="00D23478">
        <w:rPr>
          <w:rFonts w:ascii="Times New Roman" w:hAnsi="Times New Roman" w:cs="Times New Roman"/>
          <w:sz w:val="24"/>
          <w:szCs w:val="24"/>
        </w:rPr>
        <w:t>закон</w:t>
      </w:r>
      <w:r w:rsidR="00D23478">
        <w:rPr>
          <w:rFonts w:ascii="Times New Roman" w:hAnsi="Times New Roman" w:cs="Times New Roman"/>
          <w:sz w:val="24"/>
          <w:szCs w:val="24"/>
        </w:rPr>
        <w:t>а</w:t>
      </w:r>
      <w:r w:rsidR="00D23478" w:rsidRPr="00D23478">
        <w:rPr>
          <w:rFonts w:ascii="Times New Roman" w:hAnsi="Times New Roman" w:cs="Times New Roman"/>
          <w:sz w:val="24"/>
          <w:szCs w:val="24"/>
        </w:rPr>
        <w:t xml:space="preserve"> от 31 декабря 1996 г. № 1-ФКЗ «О судебной системе Российской Федерации»;</w:t>
      </w:r>
      <w:r w:rsidR="00D23478">
        <w:rPr>
          <w:rFonts w:ascii="Times New Roman" w:hAnsi="Times New Roman" w:cs="Times New Roman"/>
          <w:sz w:val="24"/>
          <w:szCs w:val="24"/>
        </w:rPr>
        <w:t xml:space="preserve"> </w:t>
      </w:r>
      <w:r w:rsidR="00D23478" w:rsidRPr="00D23478">
        <w:rPr>
          <w:rFonts w:ascii="Times New Roman" w:hAnsi="Times New Roman" w:cs="Times New Roman"/>
          <w:sz w:val="24"/>
          <w:szCs w:val="24"/>
        </w:rPr>
        <w:t xml:space="preserve"> Федеральн</w:t>
      </w:r>
      <w:r w:rsidR="00D23478">
        <w:rPr>
          <w:rFonts w:ascii="Times New Roman" w:hAnsi="Times New Roman" w:cs="Times New Roman"/>
          <w:sz w:val="24"/>
          <w:szCs w:val="24"/>
        </w:rPr>
        <w:t xml:space="preserve">ого </w:t>
      </w:r>
      <w:r w:rsidR="00D23478" w:rsidRPr="00D23478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D23478">
        <w:rPr>
          <w:rFonts w:ascii="Times New Roman" w:hAnsi="Times New Roman" w:cs="Times New Roman"/>
          <w:sz w:val="24"/>
          <w:szCs w:val="24"/>
        </w:rPr>
        <w:t>а</w:t>
      </w:r>
      <w:r w:rsidR="00D23478" w:rsidRPr="00D23478">
        <w:rPr>
          <w:rFonts w:ascii="Times New Roman" w:hAnsi="Times New Roman" w:cs="Times New Roman"/>
          <w:sz w:val="24"/>
          <w:szCs w:val="24"/>
        </w:rPr>
        <w:t xml:space="preserve">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  <w:r w:rsidR="00D23478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="00D23478" w:rsidRPr="00D23478">
        <w:rPr>
          <w:rFonts w:ascii="Times New Roman" w:hAnsi="Times New Roman" w:cs="Times New Roman"/>
          <w:sz w:val="24"/>
          <w:szCs w:val="24"/>
        </w:rPr>
        <w:t>закон</w:t>
      </w:r>
      <w:r w:rsidR="00D23478">
        <w:rPr>
          <w:rFonts w:ascii="Times New Roman" w:hAnsi="Times New Roman" w:cs="Times New Roman"/>
          <w:sz w:val="24"/>
          <w:szCs w:val="24"/>
        </w:rPr>
        <w:t>а</w:t>
      </w:r>
      <w:r w:rsidR="00D23478" w:rsidRPr="00D23478">
        <w:rPr>
          <w:rFonts w:ascii="Times New Roman" w:hAnsi="Times New Roman" w:cs="Times New Roman"/>
          <w:sz w:val="24"/>
          <w:szCs w:val="24"/>
        </w:rPr>
        <w:t xml:space="preserve"> от 5 апреля 2013 г. № 44-ФЗ «О контрактной системе в сфере закупок товаров, работ, услуг для обеспечения государственных и муниципальных нужд»;</w:t>
      </w:r>
      <w:r w:rsidR="00D23478">
        <w:rPr>
          <w:rFonts w:ascii="Times New Roman" w:hAnsi="Times New Roman" w:cs="Times New Roman"/>
          <w:sz w:val="24"/>
          <w:szCs w:val="24"/>
        </w:rPr>
        <w:t xml:space="preserve"> </w:t>
      </w:r>
      <w:r w:rsidR="00D23478" w:rsidRPr="00D23478">
        <w:rPr>
          <w:rFonts w:ascii="Times New Roman" w:hAnsi="Times New Roman" w:cs="Times New Roman"/>
          <w:sz w:val="24"/>
          <w:szCs w:val="24"/>
        </w:rPr>
        <w:t>постановлени</w:t>
      </w:r>
      <w:r w:rsidR="00D23478">
        <w:rPr>
          <w:rFonts w:ascii="Times New Roman" w:hAnsi="Times New Roman" w:cs="Times New Roman"/>
          <w:sz w:val="24"/>
          <w:szCs w:val="24"/>
        </w:rPr>
        <w:t>я</w:t>
      </w:r>
      <w:r w:rsidR="00D23478" w:rsidRPr="00D23478">
        <w:rPr>
          <w:rFonts w:ascii="Times New Roman" w:hAnsi="Times New Roman" w:cs="Times New Roman"/>
          <w:sz w:val="24"/>
          <w:szCs w:val="24"/>
        </w:rPr>
        <w:t xml:space="preserve"> Правительства РФ от 13 августа 1997 г. № 1009 «Об утверждении </w:t>
      </w:r>
      <w:proofErr w:type="gramStart"/>
      <w:r w:rsidR="00D23478" w:rsidRPr="00D23478">
        <w:rPr>
          <w:rFonts w:ascii="Times New Roman" w:hAnsi="Times New Roman" w:cs="Times New Roman"/>
          <w:sz w:val="24"/>
          <w:szCs w:val="24"/>
        </w:rPr>
        <w:t>Правил подготовки нормативных правовых актов федеральных органов исполнительной власти</w:t>
      </w:r>
      <w:proofErr w:type="gramEnd"/>
      <w:r w:rsidR="00D23478" w:rsidRPr="00D23478">
        <w:rPr>
          <w:rFonts w:ascii="Times New Roman" w:hAnsi="Times New Roman" w:cs="Times New Roman"/>
          <w:sz w:val="24"/>
          <w:szCs w:val="24"/>
        </w:rPr>
        <w:t xml:space="preserve"> и их государственной регистрации»123;</w:t>
      </w:r>
      <w:r w:rsidR="00D23478">
        <w:rPr>
          <w:rFonts w:ascii="Times New Roman" w:hAnsi="Times New Roman" w:cs="Times New Roman"/>
          <w:sz w:val="24"/>
          <w:szCs w:val="24"/>
        </w:rPr>
        <w:t xml:space="preserve"> </w:t>
      </w:r>
      <w:r w:rsidR="00D23478" w:rsidRPr="00D23478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D23478">
        <w:rPr>
          <w:rFonts w:ascii="Times New Roman" w:hAnsi="Times New Roman" w:cs="Times New Roman"/>
          <w:sz w:val="24"/>
          <w:szCs w:val="24"/>
        </w:rPr>
        <w:t>я</w:t>
      </w:r>
      <w:r w:rsidR="00D23478" w:rsidRPr="00D23478">
        <w:rPr>
          <w:rFonts w:ascii="Times New Roman" w:hAnsi="Times New Roman" w:cs="Times New Roman"/>
          <w:sz w:val="24"/>
          <w:szCs w:val="24"/>
        </w:rPr>
        <w:t xml:space="preserve"> Правительства РФ от 26 февраля 2010 г. № 96 «Об антикоррупционной экспертизе нормативных правовых актов и проектов нормативных правовых актов»</w:t>
      </w:r>
      <w:r w:rsidR="00D23478">
        <w:rPr>
          <w:rFonts w:ascii="Times New Roman" w:hAnsi="Times New Roman" w:cs="Times New Roman"/>
          <w:sz w:val="24"/>
          <w:szCs w:val="24"/>
        </w:rPr>
        <w:t xml:space="preserve">, </w:t>
      </w:r>
      <w:r w:rsidR="00D23478" w:rsidRPr="00D23478">
        <w:rPr>
          <w:rFonts w:ascii="Times New Roman" w:hAnsi="Times New Roman" w:cs="Times New Roman"/>
          <w:sz w:val="24"/>
          <w:szCs w:val="24"/>
        </w:rPr>
        <w:t>постановлени</w:t>
      </w:r>
      <w:r w:rsidR="00D23478">
        <w:rPr>
          <w:rFonts w:ascii="Times New Roman" w:hAnsi="Times New Roman" w:cs="Times New Roman"/>
          <w:sz w:val="24"/>
          <w:szCs w:val="24"/>
        </w:rPr>
        <w:t xml:space="preserve">я </w:t>
      </w:r>
      <w:r w:rsidR="00D23478" w:rsidRPr="00D23478">
        <w:rPr>
          <w:rFonts w:ascii="Times New Roman" w:hAnsi="Times New Roman" w:cs="Times New Roman"/>
          <w:sz w:val="24"/>
          <w:szCs w:val="24"/>
        </w:rPr>
        <w:t>Правительства РФ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r w:rsidR="00D23478">
        <w:rPr>
          <w:rFonts w:ascii="Times New Roman" w:hAnsi="Times New Roman" w:cs="Times New Roman"/>
          <w:sz w:val="24"/>
          <w:szCs w:val="24"/>
        </w:rPr>
        <w:t xml:space="preserve"> </w:t>
      </w:r>
      <w:r w:rsidR="00D23478" w:rsidRPr="00D23478">
        <w:rPr>
          <w:rFonts w:ascii="Times New Roman" w:hAnsi="Times New Roman" w:cs="Times New Roman"/>
          <w:sz w:val="24"/>
          <w:szCs w:val="24"/>
        </w:rPr>
        <w:t>приказ</w:t>
      </w:r>
      <w:r w:rsidR="00D23478">
        <w:rPr>
          <w:rFonts w:ascii="Times New Roman" w:hAnsi="Times New Roman" w:cs="Times New Roman"/>
          <w:sz w:val="24"/>
          <w:szCs w:val="24"/>
        </w:rPr>
        <w:t xml:space="preserve"> </w:t>
      </w:r>
      <w:r w:rsidR="00D23478" w:rsidRPr="00D23478">
        <w:rPr>
          <w:rFonts w:ascii="Times New Roman" w:hAnsi="Times New Roman" w:cs="Times New Roman"/>
          <w:sz w:val="24"/>
          <w:szCs w:val="24"/>
        </w:rPr>
        <w:t xml:space="preserve"> ФНС России от 17 февраля 2014 г. № ММВ-7-7/53@ «Об утверждении Регламента Федеральной налоговой службы»;</w:t>
      </w:r>
      <w:r w:rsidR="00D23478">
        <w:rPr>
          <w:rFonts w:ascii="Times New Roman" w:hAnsi="Times New Roman" w:cs="Times New Roman"/>
          <w:sz w:val="24"/>
          <w:szCs w:val="24"/>
        </w:rPr>
        <w:t xml:space="preserve"> </w:t>
      </w:r>
      <w:r w:rsidR="002E3BA0" w:rsidRPr="002E3BA0">
        <w:rPr>
          <w:rFonts w:ascii="Times New Roman" w:hAnsi="Times New Roman" w:cs="Times New Roman"/>
          <w:sz w:val="24"/>
          <w:szCs w:val="24"/>
        </w:rPr>
        <w:t xml:space="preserve">Налогового </w:t>
      </w:r>
      <w:hyperlink r:id="rId12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="00D23478">
        <w:rPr>
          <w:rFonts w:ascii="Times New Roman" w:hAnsi="Times New Roman" w:cs="Times New Roman"/>
          <w:sz w:val="24"/>
          <w:szCs w:val="24"/>
        </w:rPr>
        <w:t>а Р</w:t>
      </w:r>
      <w:r w:rsidR="002E3BA0" w:rsidRPr="002E3BA0">
        <w:rPr>
          <w:rFonts w:ascii="Times New Roman" w:hAnsi="Times New Roman" w:cs="Times New Roman"/>
          <w:sz w:val="24"/>
          <w:szCs w:val="24"/>
        </w:rPr>
        <w:t xml:space="preserve">Ф; Бюджетного </w:t>
      </w:r>
      <w:hyperlink r:id="rId13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РФ; Федерального </w:t>
      </w:r>
      <w:hyperlink r:id="rId14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="002E3BA0" w:rsidRPr="002E3BA0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="002E3BA0" w:rsidRPr="002E3BA0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2E3BA0" w:rsidRPr="002E3BA0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2E3BA0" w:rsidRPr="002E3BA0">
        <w:rPr>
          <w:rFonts w:ascii="Times New Roman" w:hAnsi="Times New Roman" w:cs="Times New Roman"/>
          <w:sz w:val="24"/>
          <w:szCs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2E3BA0" w:rsidRPr="002E3BA0" w:rsidRDefault="00AA4E72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2E3BA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E3BA0" w:rsidRPr="002E3BA0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3478" w:rsidRDefault="002E3BA0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lastRenderedPageBreak/>
        <w:t xml:space="preserve">6.3.2. Иные профессиональные знания: </w:t>
      </w:r>
      <w:r w:rsidR="00D23478" w:rsidRPr="00D23478">
        <w:rPr>
          <w:rFonts w:ascii="Times New Roman" w:hAnsi="Times New Roman" w:cs="Times New Roman"/>
          <w:sz w:val="24"/>
          <w:szCs w:val="24"/>
        </w:rPr>
        <w:t>порядок подготовки и правовой экспертизы законопроектов и проектов нормативных правовых актов;</w:t>
      </w:r>
      <w:r w:rsidR="00D23478">
        <w:rPr>
          <w:rFonts w:ascii="Times New Roman" w:hAnsi="Times New Roman" w:cs="Times New Roman"/>
          <w:sz w:val="24"/>
          <w:szCs w:val="24"/>
        </w:rPr>
        <w:t xml:space="preserve"> </w:t>
      </w:r>
      <w:r w:rsidR="00D23478" w:rsidRPr="00D23478">
        <w:rPr>
          <w:rFonts w:ascii="Times New Roman" w:hAnsi="Times New Roman" w:cs="Times New Roman"/>
          <w:sz w:val="24"/>
          <w:szCs w:val="24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  <w:r w:rsidR="00D23478">
        <w:rPr>
          <w:rFonts w:ascii="Times New Roman" w:hAnsi="Times New Roman" w:cs="Times New Roman"/>
          <w:sz w:val="24"/>
          <w:szCs w:val="24"/>
        </w:rPr>
        <w:t xml:space="preserve"> </w:t>
      </w:r>
      <w:r w:rsidR="00D23478" w:rsidRPr="00D23478">
        <w:rPr>
          <w:rFonts w:ascii="Times New Roman" w:hAnsi="Times New Roman" w:cs="Times New Roman"/>
          <w:sz w:val="24"/>
          <w:szCs w:val="24"/>
        </w:rPr>
        <w:t>особенности проведения камеральных налоговых проверок, порядок и сроки проведения выездных и камеральных налоговых проверок;</w:t>
      </w:r>
      <w:r w:rsidR="00D23478">
        <w:rPr>
          <w:rFonts w:ascii="Times New Roman" w:hAnsi="Times New Roman" w:cs="Times New Roman"/>
          <w:sz w:val="24"/>
          <w:szCs w:val="24"/>
        </w:rPr>
        <w:t xml:space="preserve"> </w:t>
      </w:r>
      <w:r w:rsidR="00D23478" w:rsidRPr="00D23478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</w:t>
      </w:r>
      <w:r w:rsidR="00D23478">
        <w:rPr>
          <w:rFonts w:ascii="Times New Roman" w:hAnsi="Times New Roman" w:cs="Times New Roman"/>
          <w:sz w:val="24"/>
          <w:szCs w:val="24"/>
        </w:rPr>
        <w:t xml:space="preserve"> </w:t>
      </w:r>
      <w:r w:rsidR="00D23478" w:rsidRPr="00D23478">
        <w:rPr>
          <w:rFonts w:ascii="Times New Roman" w:hAnsi="Times New Roman" w:cs="Times New Roman"/>
          <w:sz w:val="24"/>
          <w:szCs w:val="24"/>
        </w:rPr>
        <w:t>порядок осуществления мероприятий налогового контроля при проведении выездных и камеральных налоговых проверок;</w:t>
      </w:r>
      <w:r w:rsidR="00D23478">
        <w:rPr>
          <w:rFonts w:ascii="Times New Roman" w:hAnsi="Times New Roman" w:cs="Times New Roman"/>
          <w:sz w:val="24"/>
          <w:szCs w:val="24"/>
        </w:rPr>
        <w:t xml:space="preserve"> </w:t>
      </w:r>
      <w:r w:rsidR="00D23478" w:rsidRPr="00D23478">
        <w:rPr>
          <w:rFonts w:ascii="Times New Roman" w:hAnsi="Times New Roman" w:cs="Times New Roman"/>
          <w:sz w:val="24"/>
          <w:szCs w:val="24"/>
        </w:rPr>
        <w:t xml:space="preserve"> рассмотрение налоговых споров налогоплательщиков в досудебном и судебном порядке;</w:t>
      </w:r>
      <w:r w:rsidR="00D23478">
        <w:rPr>
          <w:rFonts w:ascii="Times New Roman" w:hAnsi="Times New Roman" w:cs="Times New Roman"/>
          <w:sz w:val="24"/>
          <w:szCs w:val="24"/>
        </w:rPr>
        <w:t xml:space="preserve"> </w:t>
      </w:r>
      <w:r w:rsidR="00D23478" w:rsidRPr="00D23478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сборах.</w:t>
      </w:r>
    </w:p>
    <w:p w:rsidR="00E8206C" w:rsidRDefault="002E3BA0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</w:t>
      </w:r>
    </w:p>
    <w:p w:rsidR="00F3716C" w:rsidRDefault="002E3BA0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</w:t>
      </w:r>
      <w:r w:rsidR="00F3716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4202F0" w:rsidRDefault="00F3716C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="002E3BA0" w:rsidRPr="002E3BA0">
        <w:rPr>
          <w:rFonts w:ascii="Times New Roman" w:hAnsi="Times New Roman" w:cs="Times New Roman"/>
          <w:sz w:val="24"/>
          <w:szCs w:val="24"/>
        </w:rPr>
        <w:t xml:space="preserve">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</w:t>
      </w:r>
      <w:r w:rsidR="00AF077B">
        <w:rPr>
          <w:rFonts w:ascii="Times New Roman" w:hAnsi="Times New Roman" w:cs="Times New Roman"/>
          <w:sz w:val="24"/>
          <w:szCs w:val="24"/>
        </w:rPr>
        <w:t>о</w:t>
      </w:r>
      <w:r w:rsidR="002E3BA0" w:rsidRPr="002E3BA0">
        <w:rPr>
          <w:rFonts w:ascii="Times New Roman" w:hAnsi="Times New Roman" w:cs="Times New Roman"/>
          <w:sz w:val="24"/>
          <w:szCs w:val="24"/>
        </w:rPr>
        <w:t>тветственность за правонарушения в област</w:t>
      </w:r>
      <w:r w:rsidR="00774271">
        <w:rPr>
          <w:rFonts w:ascii="Times New Roman" w:hAnsi="Times New Roman" w:cs="Times New Roman"/>
          <w:sz w:val="24"/>
          <w:szCs w:val="24"/>
        </w:rPr>
        <w:t>и защиты государственной тайны.</w:t>
      </w:r>
    </w:p>
    <w:p w:rsidR="002E3BA0" w:rsidRDefault="002E3BA0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2E3BA0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210200">
        <w:rPr>
          <w:rFonts w:ascii="Times New Roman" w:hAnsi="Times New Roman" w:cs="Times New Roman"/>
          <w:sz w:val="24"/>
          <w:szCs w:val="24"/>
        </w:rPr>
        <w:t xml:space="preserve">коммуникативные умения, руководить подчиненными, эффективно планировать, организовывать работу и контролировать ее выполнение, оперативно принимать и реализовывать </w:t>
      </w:r>
      <w:proofErr w:type="spellStart"/>
      <w:r w:rsidR="00210200">
        <w:rPr>
          <w:rFonts w:ascii="Times New Roman" w:hAnsi="Times New Roman" w:cs="Times New Roman"/>
          <w:sz w:val="24"/>
          <w:szCs w:val="24"/>
        </w:rPr>
        <w:t>управленченские</w:t>
      </w:r>
      <w:proofErr w:type="spellEnd"/>
      <w:r w:rsidR="00210200"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tbl>
      <w:tblPr>
        <w:tblW w:w="9747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99"/>
        <w:gridCol w:w="348"/>
      </w:tblGrid>
      <w:tr w:rsidR="00B84CF8" w:rsidRPr="00B84CF8" w:rsidTr="00B84CF8">
        <w:trPr>
          <w:trHeight w:val="1351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B84CF8" w:rsidRPr="00B84CF8" w:rsidRDefault="00B84CF8" w:rsidP="00192BE5">
            <w:pPr>
              <w:pStyle w:val="ConsPlusNormal"/>
              <w:tabs>
                <w:tab w:val="left" w:pos="709"/>
                <w:tab w:val="left" w:pos="8931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BA0" w:rsidRPr="002E3BA0">
              <w:rPr>
                <w:rFonts w:ascii="Times New Roman" w:hAnsi="Times New Roman" w:cs="Times New Roman"/>
                <w:sz w:val="24"/>
                <w:szCs w:val="24"/>
              </w:rPr>
              <w:t>6.6. </w:t>
            </w:r>
            <w:proofErr w:type="gramStart"/>
            <w:r w:rsidR="002E3BA0" w:rsidRPr="002E3BA0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профессиональных умений: </w:t>
            </w:r>
            <w:r w:rsidRPr="00B84CF8">
              <w:rPr>
                <w:rFonts w:ascii="Times New Roman" w:hAnsi="Times New Roman" w:cs="Times New Roman"/>
                <w:sz w:val="24"/>
                <w:szCs w:val="24"/>
              </w:rPr>
      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      </w:r>
            <w:proofErr w:type="gramEnd"/>
            <w:r w:rsidRPr="00B84CF8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 </w:t>
            </w:r>
          </w:p>
        </w:tc>
        <w:tc>
          <w:tcPr>
            <w:tcW w:w="360" w:type="dxa"/>
          </w:tcPr>
          <w:p w:rsidR="00B84CF8" w:rsidRPr="00B84CF8" w:rsidRDefault="00B84CF8" w:rsidP="00192BE5">
            <w:r w:rsidRPr="00B84CF8">
              <w:rPr>
                <w:sz w:val="23"/>
                <w:szCs w:val="23"/>
              </w:rPr>
              <w:t xml:space="preserve"> </w:t>
            </w:r>
          </w:p>
        </w:tc>
      </w:tr>
    </w:tbl>
    <w:p w:rsidR="00795C7D" w:rsidRPr="00EA6337" w:rsidRDefault="00795C7D" w:rsidP="00192BE5">
      <w:pPr>
        <w:tabs>
          <w:tab w:val="left" w:pos="709"/>
          <w:tab w:val="left" w:pos="89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337">
        <w:rPr>
          <w:rFonts w:ascii="Times New Roman" w:eastAsia="Times New Roman" w:hAnsi="Times New Roman" w:cs="Calibri"/>
          <w:sz w:val="24"/>
          <w:szCs w:val="24"/>
          <w:lang w:eastAsia="ru-RU"/>
        </w:rPr>
        <w:t>6.7</w:t>
      </w:r>
      <w:r w:rsidRPr="00EA6337">
        <w:rPr>
          <w:rFonts w:ascii="Times New Roman" w:eastAsia="Times New Roman" w:hAnsi="Times New Roman" w:cs="Times New Roman"/>
          <w:sz w:val="24"/>
          <w:szCs w:val="24"/>
          <w:lang w:eastAsia="ru-RU"/>
        </w:rPr>
        <w:t>. Наличие функциональных умений: рассмотрение и согласование проектов нормативных правовых актов и других документов; рассмотрение запросов, ходатайств, уведомлений, жалоб; ведение исковой и претен</w:t>
      </w:r>
      <w:r w:rsidR="00EA6337">
        <w:rPr>
          <w:rFonts w:ascii="Times New Roman" w:eastAsia="Times New Roman" w:hAnsi="Times New Roman" w:cs="Times New Roman"/>
          <w:sz w:val="24"/>
          <w:szCs w:val="24"/>
          <w:lang w:eastAsia="ru-RU"/>
        </w:rPr>
        <w:t>зионной работы.</w:t>
      </w:r>
    </w:p>
    <w:p w:rsidR="003F0554" w:rsidRDefault="003F0554" w:rsidP="00192BE5">
      <w:pPr>
        <w:pStyle w:val="ConsPlusNormal"/>
        <w:tabs>
          <w:tab w:val="left" w:pos="709"/>
          <w:tab w:val="left" w:pos="893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Default="00F1497C" w:rsidP="00192BE5">
      <w:pPr>
        <w:pStyle w:val="ConsPlusNormal"/>
        <w:tabs>
          <w:tab w:val="left" w:pos="709"/>
          <w:tab w:val="left" w:pos="893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E5554" w:rsidRPr="0048167C" w:rsidRDefault="001E5554" w:rsidP="00192BE5">
      <w:pPr>
        <w:pStyle w:val="ConsPlusNormal"/>
        <w:tabs>
          <w:tab w:val="left" w:pos="709"/>
          <w:tab w:val="left" w:pos="8931"/>
        </w:tabs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C761CC" w:rsidRDefault="001E5554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</w:t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25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>.07.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2004 г.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E5554" w:rsidRDefault="001E5554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AA4E72">
        <w:rPr>
          <w:rFonts w:ascii="Times New Roman" w:hAnsi="Times New Roman" w:cs="Times New Roman"/>
          <w:sz w:val="24"/>
          <w:szCs w:val="24"/>
        </w:rPr>
        <w:t xml:space="preserve"> </w:t>
      </w:r>
      <w:r w:rsidR="00B03E6D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правовой отдел, 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обязан: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своих полномочий и в порядке, установленном Положени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правовом отделе, 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письменные и устные заключения и консультации по правовым вопросам, возникающим в деятельности Управлени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доверенности интересы Управления, налоговых органов Свердловской области в судах, арбитражном суде, на предприятиях, в учреждениях и организациях при рассмотрении правовых вопросов;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ведение аудиозаписи заседаний в арбитражных  судах в соответствии с частью 7 статьи 1 Арбитражного процессуального кодекса Российской Федерации при рассмотрении споров с участием налоговых органов;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ab/>
        <w:t>обеспечива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оперативное получение из судов информации, связанной с рассмотрением судебных дел, по которым представляет интересы Управления: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готовит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ответы на частные определения суда и арбитражного суда;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вести </w:t>
      </w:r>
      <w:proofErr w:type="spell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исковую работу Управления в порядке, установленном Положением о </w:t>
      </w:r>
      <w:proofErr w:type="spell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-исковой работе в Управлении, оказывает методическую и практическую помощь в этой работе налоговым органам области;</w:t>
      </w:r>
    </w:p>
    <w:p w:rsidR="00577DC4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установленные законодательством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сроки рассматрива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поступившие в отдел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письма, заявления (обращения) налогоплательщиков (налоговых агентов),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результатах  рассмотрения;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готовит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отзывы на исковые заявления;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Арбитражным процессуальным кодексом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ским процессуальным кодексом РФ, Кодексом административного судопроизводства РФ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по пересмотру судебных актов судов общей юрисдикции и арбитражных судов;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самостоятельно осуществля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учет, анализ и принима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меры по сохранению дел, находящихся в производстве и рассмотренных судами и арбитражным судом;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обобща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 рассмотрения судебно-арбитражных споров с участием налоговых органов и доводит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до налоговых органов области, определя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причины этих споров, на основе чего подготавлива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вносит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руководству Управления предложения о предупреждении таких споров, в том числе проекты разъяснений о правильном и единообразном применении нормативных актов налоговыми органами области;</w:t>
      </w:r>
      <w:proofErr w:type="gramEnd"/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 и по поручению начальника отдела проводит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тематические проверки, аудиторские проверки внутреннего аудита состояния правовой работы в налоговых органах области;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 поручения начальника отдела, носящие правовой характер либо непосредственно связанные с осуществлением функций, предусмотренных в Положении о  правовом отделе;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информационную безопасность в отделе и Управлении;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к нему, как к государственному гражданскому служащему, в соответствии с законодательством Российской Федерации;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и проведении мероприятий по повышению деловой квалификации работников юридических служб нижестоящих налоговых инспекций, а также правовых знаний работников аппарата Управления, в том числе по организации и проведению с их участием совещаний, семинаров, организации стажировок работников юридических служб в аппарате Управления; 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знаний;</w:t>
      </w:r>
    </w:p>
    <w:p w:rsidR="00577DC4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планами работы отдела, либо по поручению начальника отдела консультир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нижестоящих налоговых инспекций, сотрудников аппарата Управления и работников юридических служб налоговых органов области по </w:t>
      </w: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proofErr w:type="gram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деятельности вопросам, в том числе по вопросам применения норм гражданского, уголовного, административного, трудового и налогового законодательства;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выполнять 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0563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приказа ФНС России от 14.10.2016 № ММВ-7-18/560@ «Об организации работы по представлению интересов налоговых органов в судах», в том числе в части: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представления интересов налоговых органов в судебных спорах по заявлениям налогоплательщиков о признании незаконными решений налоговых органов, вынесенных в соответствии со </w:t>
      </w:r>
      <w:hyperlink r:id="rId28" w:history="1">
        <w:r w:rsidRPr="000563B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101</w:t>
        </w:r>
      </w:hyperlink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РФ, вне зависимости от суммы рассматриваемых требований;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участия специалистов Управления в подготовке материалов и представлении интересов налоговых органов в судах по оспариваемым суммам требований свыше 30 миллионов рублей;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сопровождения и участия по судебным делам, </w:t>
      </w:r>
      <w:r w:rsidRPr="000563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рассмотрение </w:t>
      </w:r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которых может иметь значение для формирования судебной практики, вне зависимости от суммы заявленных требований; </w:t>
      </w:r>
      <w:proofErr w:type="gramStart"/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надлежащей подготовки процессуальных документов, жалоб и отзывов к ним в строгом соответствии с Арбитражным процессуальным </w:t>
      </w:r>
      <w:hyperlink r:id="rId29" w:history="1">
        <w:r w:rsidRPr="000563B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кодексом</w:t>
        </w:r>
      </w:hyperlink>
      <w:r w:rsidRPr="000563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 и другими федеральными законами;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</w:t>
      </w:r>
      <w:r w:rsidRPr="001F02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участие в разработке проектов законов и нормативных правовых актов органов законодательной и исполнительной власти области, а также в подготовке заключений по ним в части, относящейся к компетенции отдела, визирует соответствующие проекты;</w:t>
      </w:r>
    </w:p>
    <w:p w:rsidR="00577DC4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сопровождение повторных выездных налоговых проверок, проводимых 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путем  подготовки юридических заключений по вопросам, возникающим в ходе проведения проверок; 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проекты актов по результатам повторных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выносимых  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(заместителем руководителя) Управления по результатам рассмотрения материалов налоговых проверок.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 сложившейся судебной практике  составля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докладную записку на имя руководителя Управления, содержащую выводы юридического отдела об обоснованности выводов, содержащихся в проектах актов и решений Управления, принятых по результатам налоговой проверки, о полноте собранной доказательственной базы;</w:t>
      </w:r>
      <w:proofErr w:type="gramEnd"/>
    </w:p>
    <w:p w:rsidR="00577DC4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служебных проверках, проводимых Управлением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ММВ-7-4/507@;</w:t>
      </w:r>
    </w:p>
    <w:p w:rsidR="00577DC4" w:rsidRPr="000563B2" w:rsidRDefault="00577DC4" w:rsidP="00192BE5">
      <w:pPr>
        <w:widowControl w:val="0"/>
        <w:shd w:val="clear" w:color="auto" w:fill="FFFFFF"/>
        <w:tabs>
          <w:tab w:val="left" w:pos="709"/>
          <w:tab w:val="left" w:pos="1277"/>
          <w:tab w:val="left" w:pos="8931"/>
        </w:tabs>
        <w:autoSpaceDE w:val="0"/>
        <w:autoSpaceDN w:val="0"/>
        <w:adjustRightInd w:val="0"/>
        <w:spacing w:after="0" w:line="293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реализовывать полномочия, предусмотренные подпунктом 2 пункта 2 статьи 45 НК РФ, по взысканию в судебном порядке сумм налоговой задолженности, числящейся более трех месяцев, с иного лица (зависимого и (или) основного по отношению к налогоплательщику), в пользу которого отчуждено принадлежащее налогоплательщику (основному и (или) зависимому по отношению к иному лицу) имущество, за счет которого должна быть исполнена обязанность по уплате налога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учетом рекомендаций по данному вопросу ФНС России;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 ресурс «Журнал учета заявлений/исков по делам с участием налоговых органов», утвержденный приказом ФНС России от 21.06.2007 № ММ-3-14/382;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 п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редставителя нанимателя об обращениях в целях склонения к совершению коррупционных правонарушений;</w:t>
      </w:r>
    </w:p>
    <w:p w:rsidR="00577DC4" w:rsidRPr="0015209B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овать </w:t>
      </w:r>
      <w:r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аналитических группах по сопровождению выездных налоговых проверок крупнейших налогоплательщиков и иных значимых выездных налоговых проверок в соответствии с приказом Управления ФНС России по Свердловской области № 02-08/55дсп от 15.11.2013 «Об утверждении Порядка организации </w:t>
      </w:r>
      <w:proofErr w:type="gramStart"/>
      <w:r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1520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проведением выездных налогов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проверок налогоплательщиков»;</w:t>
      </w:r>
    </w:p>
    <w:p w:rsidR="00577DC4" w:rsidRPr="001F02E9" w:rsidRDefault="00577DC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 </w:t>
      </w:r>
      <w:proofErr w:type="spellStart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предпроверочный</w:t>
      </w:r>
      <w:proofErr w:type="spellEnd"/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организации работы по направлениям деятельности отдела, предшествующий проведению аудиторских проверок подведомственных налоговых органов. </w:t>
      </w:r>
    </w:p>
    <w:p w:rsidR="001F02E9" w:rsidRPr="001F02E9" w:rsidRDefault="001F02E9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711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имеет право:</w:t>
      </w:r>
    </w:p>
    <w:p w:rsidR="001F02E9" w:rsidRPr="001F02E9" w:rsidRDefault="001F02E9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1F02E9" w:rsidRPr="001F02E9" w:rsidRDefault="001F02E9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контакты внутри и вне отдела и Управления, по роду своей деятельности регулярно обмениваться информацией с сотрудниками своего отдела, сотрудниками других подразделений Управления, сотрудниками инспекций Свердловской области, сотрудниками Федеральной налоговой службы, работниками организаций и учреждений Свердловской области;</w:t>
      </w:r>
    </w:p>
    <w:p w:rsidR="001F02E9" w:rsidRPr="001F02E9" w:rsidRDefault="001F02E9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получать и передавать информацию, пользоваться правами и гарантиями, предоставленными Налоговым кодексом, иными федеральными законами;</w:t>
      </w:r>
    </w:p>
    <w:p w:rsidR="001F02E9" w:rsidRPr="001F02E9" w:rsidRDefault="001F02E9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 проектами решений руководства Управления по вопросам, касающимся его профессиональной деятельности;</w:t>
      </w:r>
    </w:p>
    <w:p w:rsidR="001F02E9" w:rsidRPr="001F02E9" w:rsidRDefault="001F02E9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по совершенствованию работы, связанной с предусмотренными данным должностным регламентом обязанностями;</w:t>
      </w:r>
    </w:p>
    <w:p w:rsidR="001F02E9" w:rsidRPr="001F02E9" w:rsidRDefault="00871163" w:rsidP="00192BE5">
      <w:pPr>
        <w:tabs>
          <w:tab w:val="left" w:pos="709"/>
          <w:tab w:val="left" w:pos="8931"/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руководителя создания комфортных условий труда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полнения служебных обязанностей;</w:t>
      </w:r>
    </w:p>
    <w:p w:rsidR="001F02E9" w:rsidRPr="001F02E9" w:rsidRDefault="00871163" w:rsidP="00192BE5">
      <w:pPr>
        <w:tabs>
          <w:tab w:val="left" w:pos="709"/>
          <w:tab w:val="left" w:pos="8931"/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профессиональную переподготовку, повышение квалификации и стажировку в порядке, установленном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F02E9" w:rsidRDefault="00C162E4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02E9" w:rsidRPr="001F02E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по доверенности от имени Управления, налоговых органов Свердловской области в судах, арбитражном суде, в других предприятия, учреждениях и организациях по правовым вопросам в интересах Управления.</w:t>
      </w:r>
    </w:p>
    <w:p w:rsidR="001E5554" w:rsidRDefault="00871163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CF3346">
        <w:rPr>
          <w:rFonts w:ascii="Times New Roman" w:hAnsi="Times New Roman" w:cs="Times New Roman"/>
          <w:sz w:val="24"/>
          <w:szCs w:val="24"/>
        </w:rPr>
        <w:t>Г</w:t>
      </w:r>
      <w:r w:rsidR="001E5554" w:rsidRPr="00D35E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E5554" w:rsidRPr="00131926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</w:t>
      </w:r>
      <w:r w:rsidR="001E555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Федеральной налоговой службе,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1E5554">
        <w:rPr>
          <w:rFonts w:ascii="Times New Roman" w:hAnsi="Times New Roman" w:cs="Times New Roman"/>
          <w:sz w:val="24"/>
          <w:szCs w:val="24"/>
        </w:rPr>
        <w:t>Управлении,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1E5554">
        <w:rPr>
          <w:rFonts w:ascii="Times New Roman" w:hAnsi="Times New Roman" w:cs="Times New Roman"/>
          <w:sz w:val="24"/>
          <w:szCs w:val="24"/>
        </w:rPr>
        <w:t>П</w:t>
      </w:r>
      <w:r w:rsidR="001E5554" w:rsidRPr="00131926">
        <w:rPr>
          <w:rFonts w:ascii="Times New Roman" w:hAnsi="Times New Roman" w:cs="Times New Roman"/>
          <w:sz w:val="24"/>
          <w:szCs w:val="24"/>
        </w:rPr>
        <w:t xml:space="preserve">оложением об отделе, приказами (распоряжениями) ФНС России, приказами </w:t>
      </w:r>
      <w:r w:rsidR="001E555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правления и иными нормативными правовыми актами.</w:t>
      </w:r>
    </w:p>
    <w:p w:rsidR="00F1497C" w:rsidRDefault="00871163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593443" w:rsidRPr="00593443" w:rsidRDefault="00593443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</w:t>
      </w:r>
      <w:r w:rsidR="001268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5EA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593443" w:rsidRPr="00593443" w:rsidRDefault="00593443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</w:t>
      </w: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заданий, приказов, распоряжений и </w:t>
      </w:r>
      <w:proofErr w:type="gramStart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указаний</w:t>
      </w:r>
      <w:proofErr w:type="gramEnd"/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593443" w:rsidRPr="00593443" w:rsidRDefault="00593443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93443" w:rsidRPr="00593443" w:rsidRDefault="00593443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593443" w:rsidRPr="00593443" w:rsidRDefault="00593443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93443" w:rsidRPr="00593443" w:rsidRDefault="00593443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593443" w:rsidRPr="00593443" w:rsidRDefault="00593443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593443" w:rsidRPr="00593443" w:rsidRDefault="00593443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  <w:bookmarkStart w:id="0" w:name="_GoBack"/>
      <w:bookmarkEnd w:id="0"/>
    </w:p>
    <w:p w:rsidR="00593443" w:rsidRPr="00593443" w:rsidRDefault="00593443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497C" w:rsidRPr="00593443" w:rsidRDefault="00F1497C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97C" w:rsidRDefault="00F1497C" w:rsidP="00192BE5">
      <w:pPr>
        <w:pStyle w:val="ConsPlusNormal"/>
        <w:tabs>
          <w:tab w:val="left" w:pos="709"/>
          <w:tab w:val="left" w:pos="893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93443" w:rsidRDefault="00593443" w:rsidP="00192BE5">
      <w:pPr>
        <w:pStyle w:val="ConsPlusNormal"/>
        <w:tabs>
          <w:tab w:val="left" w:pos="709"/>
          <w:tab w:val="left" w:pos="893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42DF3" w:rsidRDefault="00593443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. При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исполнении служебных обязанностей</w:t>
      </w:r>
      <w:r w:rsidR="00CF3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013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593443" w:rsidP="00192BE5">
      <w:pPr>
        <w:tabs>
          <w:tab w:val="left" w:pos="709"/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="00A4013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742DF3" w:rsidRPr="0086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</w:t>
      </w:r>
      <w:r w:rsidR="00742DF3" w:rsidRPr="00E165F2">
        <w:rPr>
          <w:rFonts w:ascii="Times New Roman" w:hAnsi="Times New Roman" w:cs="Times New Roman"/>
          <w:sz w:val="24"/>
          <w:szCs w:val="24"/>
        </w:rPr>
        <w:t xml:space="preserve"> по вопросам</w:t>
      </w:r>
      <w:r w:rsidR="00742DF3">
        <w:rPr>
          <w:rFonts w:ascii="Times New Roman" w:hAnsi="Times New Roman" w:cs="Times New Roman"/>
          <w:sz w:val="24"/>
          <w:szCs w:val="24"/>
        </w:rPr>
        <w:t xml:space="preserve">, </w:t>
      </w:r>
      <w:r w:rsidR="00742DF3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 в его компетенцию и определенным настоящим должностным регламентом</w:t>
      </w:r>
      <w:r w:rsidR="00742DF3" w:rsidRPr="0067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2DF3" w:rsidRDefault="00742DF3" w:rsidP="00192BE5">
      <w:pPr>
        <w:pStyle w:val="ConsPlusNormal"/>
        <w:tabs>
          <w:tab w:val="left" w:pos="709"/>
          <w:tab w:val="left" w:pos="8931"/>
        </w:tabs>
        <w:ind w:left="-1134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Default="00F1497C" w:rsidP="00192BE5">
      <w:pPr>
        <w:pStyle w:val="ConsPlusNormal"/>
        <w:tabs>
          <w:tab w:val="left" w:pos="709"/>
          <w:tab w:val="left" w:pos="893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6852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Pr="00E332B4">
        <w:rPr>
          <w:rFonts w:ascii="Times New Roman" w:hAnsi="Times New Roman" w:cs="Times New Roman"/>
          <w:b/>
          <w:sz w:val="24"/>
          <w:szCs w:val="24"/>
        </w:rPr>
        <w:lastRenderedPageBreak/>
        <w:t>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  <w:r w:rsidR="008D49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162E4" w:rsidRPr="00E332B4" w:rsidRDefault="00C162E4" w:rsidP="00192BE5">
      <w:pPr>
        <w:pStyle w:val="ConsPlusNormal"/>
        <w:tabs>
          <w:tab w:val="left" w:pos="709"/>
          <w:tab w:val="left" w:pos="8931"/>
        </w:tabs>
        <w:ind w:left="-113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59F3" w:rsidRDefault="00B059F3" w:rsidP="00192BE5">
      <w:pPr>
        <w:pStyle w:val="ConsPlusNormal"/>
        <w:tabs>
          <w:tab w:val="left" w:pos="709"/>
          <w:tab w:val="left" w:pos="8931"/>
          <w:tab w:val="lef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8D49B2">
        <w:rPr>
          <w:rFonts w:ascii="Times New Roman" w:hAnsi="Times New Roman" w:cs="Times New Roman"/>
          <w:sz w:val="24"/>
          <w:szCs w:val="24"/>
        </w:rPr>
        <w:t>Г</w:t>
      </w:r>
      <w:r w:rsidR="00F1497C" w:rsidRPr="00D35EAB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</w:t>
      </w:r>
      <w:r w:rsidR="00593443">
        <w:rPr>
          <w:rFonts w:ascii="Times New Roman" w:hAnsi="Times New Roman" w:cs="Times New Roman"/>
          <w:sz w:val="24"/>
          <w:szCs w:val="24"/>
        </w:rPr>
        <w:t xml:space="preserve">  проектов нормативных правовых актов </w:t>
      </w:r>
      <w:r>
        <w:rPr>
          <w:rFonts w:ascii="Times New Roman" w:hAnsi="Times New Roman" w:cs="Times New Roman"/>
          <w:sz w:val="24"/>
          <w:szCs w:val="24"/>
        </w:rPr>
        <w:t>и (или) проектов управленческих, иных решений по вопросам:</w:t>
      </w:r>
    </w:p>
    <w:p w:rsidR="00B059F3" w:rsidRDefault="00B059F3" w:rsidP="00192BE5">
      <w:pPr>
        <w:pStyle w:val="ConsPlusNormal"/>
        <w:tabs>
          <w:tab w:val="left" w:pos="709"/>
          <w:tab w:val="left" w:pos="8931"/>
          <w:tab w:val="lef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C162E4" w:rsidRDefault="00B059F3" w:rsidP="00192BE5">
      <w:pPr>
        <w:pStyle w:val="ConsPlusNormal"/>
        <w:tabs>
          <w:tab w:val="left" w:pos="709"/>
          <w:tab w:val="left" w:pos="8931"/>
          <w:tab w:val="lef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подготовки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нормативных</w:t>
      </w:r>
      <w:r w:rsidR="0012685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актов,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утверждаемых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органами 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субъектов </w:t>
      </w:r>
    </w:p>
    <w:p w:rsidR="00B059F3" w:rsidRDefault="00B059F3" w:rsidP="00192BE5">
      <w:pPr>
        <w:pStyle w:val="ConsPlusNormal"/>
        <w:tabs>
          <w:tab w:val="left" w:pos="709"/>
          <w:tab w:val="left" w:pos="8931"/>
          <w:tab w:val="lef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Российской Федерации по вопросам налогов и сборов;</w:t>
      </w:r>
    </w:p>
    <w:p w:rsidR="00742DF3" w:rsidRPr="00523DFD" w:rsidRDefault="00B059F3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иным вопросам, </w:t>
      </w:r>
      <w:r w:rsidR="00742DF3" w:rsidRPr="00523DFD">
        <w:rPr>
          <w:rFonts w:ascii="Times New Roman" w:hAnsi="Times New Roman" w:cs="Times New Roman"/>
          <w:sz w:val="24"/>
          <w:szCs w:val="24"/>
        </w:rPr>
        <w:t>относящимся к деятельности правового отдела.</w:t>
      </w:r>
    </w:p>
    <w:p w:rsidR="00F1497C" w:rsidRPr="00D35EAB" w:rsidRDefault="00F1497C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B059F3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7757EC">
        <w:rPr>
          <w:rFonts w:ascii="Times New Roman" w:hAnsi="Times New Roman" w:cs="Times New Roman"/>
          <w:sz w:val="24"/>
          <w:szCs w:val="24"/>
        </w:rPr>
        <w:t>Г</w:t>
      </w:r>
      <w:r w:rsidRPr="00D35EAB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в </w:t>
      </w:r>
      <w:r w:rsidR="00B059F3">
        <w:rPr>
          <w:rFonts w:ascii="Times New Roman" w:hAnsi="Times New Roman" w:cs="Times New Roman"/>
          <w:sz w:val="24"/>
          <w:szCs w:val="24"/>
        </w:rPr>
        <w:t xml:space="preserve">пределах функциональной компетенции </w:t>
      </w:r>
      <w:r w:rsidRPr="00D35EAB">
        <w:rPr>
          <w:rFonts w:ascii="Times New Roman" w:hAnsi="Times New Roman" w:cs="Times New Roman"/>
          <w:sz w:val="24"/>
          <w:szCs w:val="24"/>
        </w:rPr>
        <w:t xml:space="preserve">обязан участвовать в подготовке (обсуждении) </w:t>
      </w:r>
      <w:r w:rsidR="00B059F3">
        <w:rPr>
          <w:rFonts w:ascii="Times New Roman" w:hAnsi="Times New Roman" w:cs="Times New Roman"/>
          <w:sz w:val="24"/>
          <w:szCs w:val="24"/>
        </w:rPr>
        <w:t xml:space="preserve">нормативных </w:t>
      </w:r>
      <w:r w:rsidRPr="00D35EAB">
        <w:rPr>
          <w:rFonts w:ascii="Times New Roman" w:hAnsi="Times New Roman" w:cs="Times New Roman"/>
          <w:sz w:val="24"/>
          <w:szCs w:val="24"/>
        </w:rPr>
        <w:t>проектов</w:t>
      </w:r>
      <w:r w:rsidR="00B059F3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Pr="00D35EAB">
        <w:rPr>
          <w:rFonts w:ascii="Times New Roman" w:hAnsi="Times New Roman" w:cs="Times New Roman"/>
          <w:sz w:val="24"/>
          <w:szCs w:val="24"/>
        </w:rPr>
        <w:t>:</w:t>
      </w:r>
    </w:p>
    <w:p w:rsidR="008D28C4" w:rsidRDefault="00B059F3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</w:t>
      </w:r>
      <w:r w:rsidR="008D28C4" w:rsidRPr="00131926">
        <w:rPr>
          <w:rFonts w:ascii="Times New Roman" w:hAnsi="Times New Roman" w:cs="Times New Roman"/>
          <w:sz w:val="24"/>
          <w:szCs w:val="24"/>
        </w:rPr>
        <w:t>оложени</w:t>
      </w:r>
      <w:r>
        <w:rPr>
          <w:rFonts w:ascii="Times New Roman" w:hAnsi="Times New Roman" w:cs="Times New Roman"/>
          <w:sz w:val="24"/>
          <w:szCs w:val="24"/>
        </w:rPr>
        <w:t>я об</w:t>
      </w:r>
      <w:r w:rsidR="008D28C4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8D28C4">
        <w:rPr>
          <w:rFonts w:ascii="Times New Roman" w:hAnsi="Times New Roman" w:cs="Times New Roman"/>
          <w:sz w:val="24"/>
          <w:szCs w:val="24"/>
        </w:rPr>
        <w:t>У</w:t>
      </w:r>
      <w:r w:rsidR="008D28C4"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B059F3" w:rsidRDefault="00B059F3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отделах Управления;</w:t>
      </w:r>
    </w:p>
    <w:p w:rsidR="008D28C4" w:rsidRPr="00131926" w:rsidRDefault="008D28C4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</w:t>
      </w:r>
      <w:r w:rsidR="00B059F3">
        <w:rPr>
          <w:rFonts w:ascii="Times New Roman" w:hAnsi="Times New Roman" w:cs="Times New Roman"/>
          <w:sz w:val="24"/>
          <w:szCs w:val="24"/>
        </w:rPr>
        <w:t xml:space="preserve">ителя </w:t>
      </w:r>
      <w:r w:rsidRPr="00493510">
        <w:rPr>
          <w:rFonts w:ascii="Times New Roman" w:hAnsi="Times New Roman" w:cs="Times New Roman"/>
          <w:sz w:val="24"/>
          <w:szCs w:val="24"/>
        </w:rPr>
        <w:t xml:space="preserve"> </w:t>
      </w:r>
      <w:r w:rsidR="000C06D3">
        <w:rPr>
          <w:rFonts w:ascii="Times New Roman" w:hAnsi="Times New Roman" w:cs="Times New Roman"/>
          <w:sz w:val="24"/>
          <w:szCs w:val="24"/>
        </w:rPr>
        <w:t>У</w:t>
      </w:r>
      <w:r w:rsidRPr="00493510">
        <w:rPr>
          <w:rFonts w:ascii="Times New Roman" w:hAnsi="Times New Roman" w:cs="Times New Roman"/>
          <w:sz w:val="24"/>
          <w:szCs w:val="24"/>
        </w:rPr>
        <w:t>правления.</w:t>
      </w:r>
    </w:p>
    <w:p w:rsidR="00493510" w:rsidRPr="0048167C" w:rsidRDefault="00493510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192BE5">
      <w:pPr>
        <w:pStyle w:val="ConsPlusNormal"/>
        <w:tabs>
          <w:tab w:val="left" w:pos="709"/>
          <w:tab w:val="left" w:pos="893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059F3" w:rsidRPr="0048167C" w:rsidRDefault="00B059F3" w:rsidP="00192BE5">
      <w:pPr>
        <w:pStyle w:val="ConsPlusNormal"/>
        <w:tabs>
          <w:tab w:val="left" w:pos="709"/>
          <w:tab w:val="left" w:pos="8931"/>
        </w:tabs>
        <w:jc w:val="center"/>
        <w:outlineLvl w:val="1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B059F3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F1497C" w:rsidRPr="00D35EAB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Pr="0048167C" w:rsidRDefault="00F1497C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F1497C" w:rsidP="00192BE5">
      <w:pPr>
        <w:pStyle w:val="ConsPlusNormal"/>
        <w:tabs>
          <w:tab w:val="left" w:pos="709"/>
          <w:tab w:val="left" w:pos="893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059F3" w:rsidRPr="00CB7970" w:rsidRDefault="00B059F3" w:rsidP="00192BE5">
      <w:pPr>
        <w:pStyle w:val="ConsPlusNormal"/>
        <w:tabs>
          <w:tab w:val="left" w:pos="709"/>
          <w:tab w:val="left" w:pos="8931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84950" w:rsidRPr="00131926" w:rsidRDefault="00F1497C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35EAB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59F3">
        <w:rPr>
          <w:rFonts w:ascii="Times New Roman" w:hAnsi="Times New Roman" w:cs="Times New Roman"/>
          <w:sz w:val="24"/>
          <w:szCs w:val="24"/>
        </w:rPr>
        <w:t>Ф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984950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 требований к служебному поведению</w:t>
      </w:r>
      <w:proofErr w:type="gramEnd"/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г. № 79-ФЗ "О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497C" w:rsidRPr="0048167C" w:rsidRDefault="00F1497C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Default="00CB7970" w:rsidP="00192BE5">
      <w:pPr>
        <w:pStyle w:val="ConsPlusNormal"/>
        <w:tabs>
          <w:tab w:val="left" w:pos="709"/>
          <w:tab w:val="left" w:pos="8931"/>
        </w:tabs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05485" w:rsidRPr="0048167C" w:rsidRDefault="00D05485" w:rsidP="00192BE5">
      <w:pPr>
        <w:pStyle w:val="ConsPlusNormal"/>
        <w:tabs>
          <w:tab w:val="left" w:pos="709"/>
          <w:tab w:val="left" w:pos="8931"/>
        </w:tabs>
        <w:jc w:val="center"/>
        <w:outlineLvl w:val="0"/>
        <w:rPr>
          <w:rFonts w:ascii="Times New Roman" w:hAnsi="Times New Roman" w:cs="Times New Roman"/>
          <w:sz w:val="16"/>
          <w:szCs w:val="16"/>
        </w:rPr>
      </w:pPr>
    </w:p>
    <w:p w:rsidR="005C2474" w:rsidRDefault="00F1497C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C2474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8</w:t>
      </w:r>
      <w:r w:rsidRPr="005C2474">
        <w:rPr>
          <w:rFonts w:ascii="Times New Roman" w:hAnsi="Times New Roman" w:cs="Times New Roman"/>
          <w:sz w:val="24"/>
          <w:szCs w:val="24"/>
        </w:rPr>
        <w:t xml:space="preserve">. </w:t>
      </w:r>
      <w:r w:rsidR="005C2474" w:rsidRPr="002C1C1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</w:t>
      </w:r>
      <w:r w:rsidR="00D05485">
        <w:rPr>
          <w:rFonts w:ascii="Times New Roman" w:hAnsi="Times New Roman" w:cs="Times New Roman"/>
          <w:sz w:val="24"/>
          <w:szCs w:val="24"/>
        </w:rPr>
        <w:t xml:space="preserve"> и в пределах функциональной компетенции, </w:t>
      </w:r>
      <w:r w:rsidR="005C2474" w:rsidRPr="00D35EA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5C2474">
        <w:rPr>
          <w:rFonts w:ascii="Times New Roman" w:hAnsi="Times New Roman" w:cs="Times New Roman"/>
          <w:sz w:val="24"/>
          <w:szCs w:val="24"/>
        </w:rPr>
        <w:t xml:space="preserve"> оказывает организациям и гражданам следующие </w:t>
      </w:r>
      <w:r w:rsidR="00D05485">
        <w:rPr>
          <w:rFonts w:ascii="Times New Roman" w:hAnsi="Times New Roman" w:cs="Times New Roman"/>
          <w:sz w:val="24"/>
          <w:szCs w:val="24"/>
        </w:rPr>
        <w:t xml:space="preserve">виды </w:t>
      </w:r>
      <w:r w:rsidR="005C2474">
        <w:rPr>
          <w:rFonts w:ascii="Times New Roman" w:hAnsi="Times New Roman" w:cs="Times New Roman"/>
          <w:sz w:val="24"/>
          <w:szCs w:val="24"/>
        </w:rPr>
        <w:t>государственны</w:t>
      </w:r>
      <w:r w:rsidR="00D05485">
        <w:rPr>
          <w:rFonts w:ascii="Times New Roman" w:hAnsi="Times New Roman" w:cs="Times New Roman"/>
          <w:sz w:val="24"/>
          <w:szCs w:val="24"/>
        </w:rPr>
        <w:t xml:space="preserve">х </w:t>
      </w:r>
      <w:r w:rsidR="005C2474">
        <w:rPr>
          <w:rFonts w:ascii="Times New Roman" w:hAnsi="Times New Roman" w:cs="Times New Roman"/>
          <w:sz w:val="24"/>
          <w:szCs w:val="24"/>
        </w:rPr>
        <w:t>услуг:</w:t>
      </w:r>
    </w:p>
    <w:p w:rsidR="005C2474" w:rsidRDefault="005C2474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 (плательщиков сборов и налоговых агентов)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5C2474" w:rsidRDefault="005C2474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1497C" w:rsidRPr="00BD1F3A" w:rsidRDefault="00F1497C" w:rsidP="00192BE5">
      <w:pPr>
        <w:pStyle w:val="ConsPlusNormal"/>
        <w:tabs>
          <w:tab w:val="left" w:pos="709"/>
          <w:tab w:val="left" w:pos="893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Default="00F1497C" w:rsidP="00192BE5">
      <w:pPr>
        <w:pStyle w:val="ConsPlusNormal"/>
        <w:tabs>
          <w:tab w:val="left" w:pos="709"/>
          <w:tab w:val="left" w:pos="893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05485" w:rsidRPr="0048167C" w:rsidRDefault="00D05485" w:rsidP="00192BE5">
      <w:pPr>
        <w:pStyle w:val="ConsPlusNormal"/>
        <w:tabs>
          <w:tab w:val="left" w:pos="709"/>
          <w:tab w:val="left" w:pos="8931"/>
        </w:tabs>
        <w:jc w:val="center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D05485">
        <w:rPr>
          <w:rFonts w:ascii="Times New Roman" w:hAnsi="Times New Roman" w:cs="Times New Roman"/>
          <w:sz w:val="24"/>
          <w:szCs w:val="24"/>
        </w:rPr>
        <w:t>9</w:t>
      </w:r>
      <w:r w:rsidRPr="00D35EA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01813" w:rsidRPr="00131926" w:rsidRDefault="00401813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lastRenderedPageBreak/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C162E4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 xml:space="preserve"> дисциплины;</w:t>
      </w:r>
    </w:p>
    <w:p w:rsidR="00401813" w:rsidRPr="00131926" w:rsidRDefault="00401813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401813" w:rsidP="00192BE5">
      <w:pPr>
        <w:pStyle w:val="ConsPlusNormal"/>
        <w:tabs>
          <w:tab w:val="left" w:pos="709"/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</w:t>
      </w:r>
      <w:r w:rsidR="00126852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ошибок);</w:t>
      </w:r>
    </w:p>
    <w:p w:rsidR="00577DC4" w:rsidRDefault="00401813" w:rsidP="00192BE5">
      <w:pPr>
        <w:pStyle w:val="ConsPlusNormal"/>
        <w:tabs>
          <w:tab w:val="left" w:pos="709"/>
          <w:tab w:val="left" w:pos="8931"/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1926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proofErr w:type="gramEnd"/>
    </w:p>
    <w:p w:rsidR="00401813" w:rsidRPr="00131926" w:rsidRDefault="00401813" w:rsidP="00192BE5">
      <w:pPr>
        <w:pStyle w:val="ConsPlusNormal"/>
        <w:tabs>
          <w:tab w:val="left" w:pos="709"/>
          <w:tab w:val="left" w:pos="8931"/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правовых актов, широте профессионального кругозора, умению работать с документами);</w:t>
      </w:r>
    </w:p>
    <w:p w:rsidR="00401813" w:rsidRPr="00131926" w:rsidRDefault="00401813" w:rsidP="00192BE5">
      <w:pPr>
        <w:pStyle w:val="ConsPlusNormal"/>
        <w:tabs>
          <w:tab w:val="left" w:pos="709"/>
          <w:tab w:val="left" w:pos="8931"/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401813" w:rsidP="00192BE5">
      <w:pPr>
        <w:pStyle w:val="ConsPlusNormal"/>
        <w:tabs>
          <w:tab w:val="left" w:pos="709"/>
          <w:tab w:val="left" w:pos="8931"/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Default="00401813" w:rsidP="00192BE5">
      <w:pPr>
        <w:pStyle w:val="ConsPlusNormal"/>
        <w:tabs>
          <w:tab w:val="left" w:pos="709"/>
          <w:tab w:val="left" w:pos="8931"/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D05485" w:rsidRDefault="00D05485" w:rsidP="008D49B2">
      <w:pPr>
        <w:pStyle w:val="ConsPlusNormal"/>
        <w:tabs>
          <w:tab w:val="left" w:pos="9638"/>
        </w:tabs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8D49B2">
      <w:pPr>
        <w:pStyle w:val="ConsPlusNormal"/>
        <w:tabs>
          <w:tab w:val="left" w:pos="9638"/>
        </w:tabs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F3716C">
      <w:pPr>
        <w:pStyle w:val="ConsPlusNormal"/>
        <w:ind w:right="1133"/>
        <w:jc w:val="both"/>
        <w:rPr>
          <w:rFonts w:ascii="Times New Roman" w:hAnsi="Times New Roman" w:cs="Times New Roman"/>
          <w:sz w:val="24"/>
          <w:szCs w:val="24"/>
        </w:rPr>
      </w:pPr>
    </w:p>
    <w:p w:rsidR="00D05485" w:rsidRDefault="00D05485" w:rsidP="00F3716C">
      <w:pPr>
        <w:pStyle w:val="ConsPlusNormal"/>
        <w:ind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</w:p>
    <w:p w:rsidR="00D05485" w:rsidRDefault="00D05485" w:rsidP="00F3716C">
      <w:pPr>
        <w:pStyle w:val="ConsPlusNormal"/>
        <w:ind w:right="11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правового отдела                                                                </w:t>
      </w:r>
      <w:r w:rsidR="00F3716C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О. Я. Скутина</w:t>
      </w:r>
    </w:p>
    <w:p w:rsidR="00000410" w:rsidRPr="00D35EAB" w:rsidRDefault="003F0554" w:rsidP="00E43A6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D35EAB" w:rsidSect="00192BE5">
      <w:headerReference w:type="default" r:id="rId30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38C" w:rsidRDefault="0059438C" w:rsidP="00483038">
      <w:pPr>
        <w:spacing w:after="0" w:line="240" w:lineRule="auto"/>
      </w:pPr>
      <w:r>
        <w:separator/>
      </w:r>
    </w:p>
  </w:endnote>
  <w:endnote w:type="continuationSeparator" w:id="0">
    <w:p w:rsidR="0059438C" w:rsidRDefault="0059438C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38C" w:rsidRDefault="0059438C" w:rsidP="00483038">
      <w:pPr>
        <w:spacing w:after="0" w:line="240" w:lineRule="auto"/>
      </w:pPr>
      <w:r>
        <w:separator/>
      </w:r>
    </w:p>
  </w:footnote>
  <w:footnote w:type="continuationSeparator" w:id="0">
    <w:p w:rsidR="0059438C" w:rsidRDefault="0059438C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329322"/>
      <w:docPartObj>
        <w:docPartGallery w:val="Page Numbers (Top of Page)"/>
        <w:docPartUnique/>
      </w:docPartObj>
    </w:sdtPr>
    <w:sdtEndPr/>
    <w:sdtContent>
      <w:p w:rsidR="00483038" w:rsidRDefault="00483038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F0554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83038" w:rsidRDefault="0048303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C06D3"/>
    <w:rsid w:val="000D6B9E"/>
    <w:rsid w:val="000E157E"/>
    <w:rsid w:val="00126852"/>
    <w:rsid w:val="0015209B"/>
    <w:rsid w:val="00171F8D"/>
    <w:rsid w:val="00175147"/>
    <w:rsid w:val="0018394A"/>
    <w:rsid w:val="00192BE5"/>
    <w:rsid w:val="001E5554"/>
    <w:rsid w:val="001F02E9"/>
    <w:rsid w:val="0020526F"/>
    <w:rsid w:val="00210200"/>
    <w:rsid w:val="00236369"/>
    <w:rsid w:val="002B607E"/>
    <w:rsid w:val="002E3BA0"/>
    <w:rsid w:val="002F725E"/>
    <w:rsid w:val="003231D3"/>
    <w:rsid w:val="00323972"/>
    <w:rsid w:val="00375B10"/>
    <w:rsid w:val="003B52D8"/>
    <w:rsid w:val="003C3F33"/>
    <w:rsid w:val="003F0554"/>
    <w:rsid w:val="003F12B5"/>
    <w:rsid w:val="00401813"/>
    <w:rsid w:val="004202F0"/>
    <w:rsid w:val="0046683D"/>
    <w:rsid w:val="004727C2"/>
    <w:rsid w:val="00475BAB"/>
    <w:rsid w:val="00477C45"/>
    <w:rsid w:val="0048167C"/>
    <w:rsid w:val="00483038"/>
    <w:rsid w:val="00493510"/>
    <w:rsid w:val="004A0C4A"/>
    <w:rsid w:val="0050555D"/>
    <w:rsid w:val="00551DD3"/>
    <w:rsid w:val="00577DC4"/>
    <w:rsid w:val="00593443"/>
    <w:rsid w:val="0059438C"/>
    <w:rsid w:val="005C2474"/>
    <w:rsid w:val="00633E31"/>
    <w:rsid w:val="006439A4"/>
    <w:rsid w:val="00646594"/>
    <w:rsid w:val="00686452"/>
    <w:rsid w:val="006B0444"/>
    <w:rsid w:val="00702803"/>
    <w:rsid w:val="00724C4E"/>
    <w:rsid w:val="00742DF3"/>
    <w:rsid w:val="00774271"/>
    <w:rsid w:val="007757EC"/>
    <w:rsid w:val="00790F1C"/>
    <w:rsid w:val="00795C7D"/>
    <w:rsid w:val="007A6764"/>
    <w:rsid w:val="007A76F3"/>
    <w:rsid w:val="007E6C3D"/>
    <w:rsid w:val="00861D04"/>
    <w:rsid w:val="00871163"/>
    <w:rsid w:val="00896090"/>
    <w:rsid w:val="008D28C4"/>
    <w:rsid w:val="008D393D"/>
    <w:rsid w:val="008D49B2"/>
    <w:rsid w:val="008F086C"/>
    <w:rsid w:val="009415AE"/>
    <w:rsid w:val="00972BC9"/>
    <w:rsid w:val="00984950"/>
    <w:rsid w:val="009F2EB3"/>
    <w:rsid w:val="00A4013B"/>
    <w:rsid w:val="00A445EC"/>
    <w:rsid w:val="00A5513C"/>
    <w:rsid w:val="00AA4E72"/>
    <w:rsid w:val="00AF077B"/>
    <w:rsid w:val="00B03E6D"/>
    <w:rsid w:val="00B059F3"/>
    <w:rsid w:val="00B37F24"/>
    <w:rsid w:val="00B84CF8"/>
    <w:rsid w:val="00BA017C"/>
    <w:rsid w:val="00BA555E"/>
    <w:rsid w:val="00BC14A9"/>
    <w:rsid w:val="00BD1F3A"/>
    <w:rsid w:val="00BE1875"/>
    <w:rsid w:val="00C162E4"/>
    <w:rsid w:val="00C66724"/>
    <w:rsid w:val="00C761CC"/>
    <w:rsid w:val="00C81ECE"/>
    <w:rsid w:val="00C9061A"/>
    <w:rsid w:val="00CB7970"/>
    <w:rsid w:val="00CD324E"/>
    <w:rsid w:val="00CF3346"/>
    <w:rsid w:val="00D05485"/>
    <w:rsid w:val="00D164F6"/>
    <w:rsid w:val="00D23478"/>
    <w:rsid w:val="00D35EAB"/>
    <w:rsid w:val="00D72E6A"/>
    <w:rsid w:val="00D912C7"/>
    <w:rsid w:val="00E0257D"/>
    <w:rsid w:val="00E11D97"/>
    <w:rsid w:val="00E31B14"/>
    <w:rsid w:val="00E332B4"/>
    <w:rsid w:val="00E43A61"/>
    <w:rsid w:val="00E5153E"/>
    <w:rsid w:val="00E53D24"/>
    <w:rsid w:val="00E8206C"/>
    <w:rsid w:val="00EA6337"/>
    <w:rsid w:val="00EE436F"/>
    <w:rsid w:val="00EF110C"/>
    <w:rsid w:val="00EF4135"/>
    <w:rsid w:val="00F1497C"/>
    <w:rsid w:val="00F26BA0"/>
    <w:rsid w:val="00F369FF"/>
    <w:rsid w:val="00F3716C"/>
    <w:rsid w:val="00FD1166"/>
    <w:rsid w:val="00FD12D9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table" w:styleId="a8">
    <w:name w:val="Table Grid"/>
    <w:basedOn w:val="a1"/>
    <w:uiPriority w:val="59"/>
    <w:rsid w:val="007A67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9AF3D9593B0E0574CE20FC17065ADBEE510AC64D530B44AD5AD62BC61BCF7A8D1DB6F34B07F2EE54v3W7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9AF3D9593B0E0574CE20FC17065ADBEE510AC64D530B44AD5AD62BC61BCF7A8D1DB6F34B07F2EE53v3W0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019EED010DE35920CBB67451EC6460BEEC5A78B36DC8985B23B96F8474V9e2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019EED010DE35920CBB67451EC6460BEEF537CB261C5985B23B96F847492F80AB10988642EV4eFJ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9AF3D9593B0E0574CE20FC17065ADBEE510AC64D530B44AD5AD62BC61BCF7A8D1DB6F34B07F2EE56v3WAE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339DF-CF10-407F-A315-EED8F797D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4311</Words>
  <Characters>24574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cp:lastPrinted>2018-04-20T07:27:00Z</cp:lastPrinted>
  <dcterms:created xsi:type="dcterms:W3CDTF">2019-02-07T10:13:00Z</dcterms:created>
  <dcterms:modified xsi:type="dcterms:W3CDTF">2019-02-07T10:13:00Z</dcterms:modified>
</cp:coreProperties>
</file>